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uppressAutoHyphens w:val="0"/>
        <w:spacing w:line="276" w:lineRule="auto"/>
        <w:jc w:val="both"/>
        <w:rPr>
          <w:sz w:val="24"/>
          <w:szCs w:val="24"/>
        </w:rPr>
      </w:pPr>
    </w:p>
    <w:p>
      <w:pPr>
        <w:suppressAutoHyphens w:val="0"/>
        <w:spacing w:line="276" w:lineRule="auto"/>
        <w:jc w:val="both"/>
        <w:rPr>
          <w:sz w:val="24"/>
          <w:szCs w:val="24"/>
        </w:rPr>
      </w:pPr>
    </w:p>
    <w:p>
      <w:pPr>
        <w:spacing w:line="276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AVISO DE PREGÃO ELETRÔNICO </w:t>
      </w:r>
      <w:r>
        <w:rPr>
          <w:b/>
          <w:color w:val="000000"/>
          <w:sz w:val="24"/>
          <w:szCs w:val="24"/>
        </w:rPr>
        <w:t>Nº 2025.01.21.01-PE</w:t>
      </w:r>
    </w:p>
    <w:p>
      <w:pPr>
        <w:spacing w:line="276" w:lineRule="auto"/>
        <w:jc w:val="both"/>
        <w:rPr>
          <w:sz w:val="24"/>
          <w:szCs w:val="24"/>
        </w:rPr>
      </w:pPr>
    </w:p>
    <w:p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ESTADO DO CEARÁ – PREFEITURA MUNICIPAL DE MIRAÍMA – DIVERSAS SECRETARIAS – AVISO DE PREGÃO ELETRÔNICO Nº 2025.01.21.01-PE. A Prefeitura Municipal de Miraíma-CE, por meio do Pregoeiro, torna público que se encontra à disposição dos interessados o EDITAL DO PREGÃO ELETRÔNICO Nº 2025.01.21.01-PE, que tem como objeto a CONTRATAÇÃO DE EMPRESA ESPECIALIZADA NA PRESTAÇÃO DE SERVIÇOS DE ASSESSORIA ADMINISTRATIVA, NA ELABORAÇÃO DE PROJETOS PARA CAPTAÇÃO DE RECURSOS E PRESTAÇÃO DE CONTAS DE CONVÊNIOS E PROGRAMAS FIRMADOS COM O GOVERNO ESTADUAL E FEDERAL, JUNTO AS DIVERSAS SECRETARIAS DO MUNICÍPIO DE MIRAÍMA/CE. Esta licitação está sujeita às disposições da Lei Federal nº 14.133/2021. O Edital poderá ser obtido no site </w:t>
      </w:r>
      <w:hyperlink r:id="rId8" w:history="1">
        <w:r>
          <w:rPr>
            <w:rStyle w:val="Hyperlink"/>
            <w:sz w:val="24"/>
            <w:szCs w:val="24"/>
          </w:rPr>
          <w:t>www.gov.br/compras/pt-br</w:t>
        </w:r>
      </w:hyperlink>
      <w:r>
        <w:rPr>
          <w:sz w:val="24"/>
          <w:szCs w:val="24"/>
        </w:rPr>
        <w:t xml:space="preserve">, </w:t>
      </w:r>
      <w:r>
        <w:rPr>
          <w:rStyle w:val="Hyperlink"/>
          <w:sz w:val="24"/>
          <w:szCs w:val="24"/>
        </w:rPr>
        <w:t>www.miraima.ce.gov.br</w:t>
      </w:r>
      <w:r>
        <w:rPr>
          <w:rStyle w:val="Hyperlink"/>
          <w:sz w:val="24"/>
          <w:szCs w:val="24"/>
          <w:u w:val="none"/>
        </w:rPr>
        <w:t>,</w:t>
      </w:r>
      <w:r>
        <w:rPr>
          <w:sz w:val="24"/>
          <w:szCs w:val="24"/>
        </w:rPr>
        <w:t xml:space="preserve"> </w:t>
      </w:r>
      <w:hyperlink r:id="rId9" w:history="1">
        <w:r>
          <w:rPr>
            <w:rStyle w:val="Hyperlink"/>
            <w:sz w:val="24"/>
            <w:szCs w:val="24"/>
          </w:rPr>
          <w:t>https://licitacoes.tce.ce.gov.br/</w:t>
        </w:r>
      </w:hyperlink>
      <w:r>
        <w:rPr>
          <w:rStyle w:val="Hyperlink"/>
          <w:color w:val="auto"/>
          <w:sz w:val="24"/>
          <w:szCs w:val="24"/>
          <w:u w:val="none"/>
        </w:rPr>
        <w:t xml:space="preserve"> e</w:t>
      </w:r>
      <w:r>
        <w:rPr>
          <w:sz w:val="24"/>
          <w:szCs w:val="24"/>
        </w:rPr>
        <w:t xml:space="preserve"> </w:t>
      </w:r>
      <w:hyperlink r:id="rId10" w:history="1">
        <w:r>
          <w:rPr>
            <w:rStyle w:val="Hyperlink"/>
            <w:sz w:val="24"/>
            <w:szCs w:val="24"/>
          </w:rPr>
          <w:t>www.gov.br/pncp/pt-br</w:t>
        </w:r>
      </w:hyperlink>
      <w:r>
        <w:rPr>
          <w:sz w:val="24"/>
          <w:szCs w:val="24"/>
        </w:rPr>
        <w:t xml:space="preserve">. O recebimento das propostas através do site do Governo Federal dar-se-á até às 08h59min do dia 14/02/2025. Abertura das Propostas: 14/02/2025 às 09h00min. Início da Disputa de Lances às 09h00min do dia 14/02/2025 (horário de Brasília). Solicitações de esclarecimento acerca do edital deverão ser enviadas ao endereço eletrônico de e-mail: </w:t>
      </w:r>
      <w:hyperlink r:id="rId11" w:history="1">
        <w:r>
          <w:rPr>
            <w:rStyle w:val="Hyperlink"/>
            <w:sz w:val="24"/>
            <w:szCs w:val="24"/>
          </w:rPr>
          <w:t>licitacao@miraima.ce.gov.br</w:t>
        </w:r>
      </w:hyperlink>
      <w:r>
        <w:rPr>
          <w:sz w:val="24"/>
          <w:szCs w:val="24"/>
        </w:rPr>
        <w:t>. ANTÔNIO ROBSON ALVES DOS SANTOS – Pregoeiro. Prefeitura Municipal de Miraíma, 29 de Janeiro de 2025.</w:t>
      </w:r>
    </w:p>
    <w:p>
      <w:pPr>
        <w:spacing w:line="276" w:lineRule="auto"/>
        <w:jc w:val="both"/>
        <w:rPr>
          <w:sz w:val="24"/>
          <w:szCs w:val="24"/>
        </w:rPr>
      </w:pPr>
    </w:p>
    <w:p>
      <w:pPr>
        <w:spacing w:line="276" w:lineRule="auto"/>
        <w:jc w:val="center"/>
        <w:rPr>
          <w:sz w:val="24"/>
          <w:szCs w:val="24"/>
        </w:rPr>
      </w:pPr>
      <w:r>
        <w:rPr>
          <w:sz w:val="24"/>
          <w:szCs w:val="24"/>
        </w:rPr>
        <w:t>Miraíma-CE, 29 de Janeiro de 2025.</w:t>
      </w:r>
    </w:p>
    <w:p>
      <w:pPr>
        <w:spacing w:line="276" w:lineRule="auto"/>
        <w:jc w:val="center"/>
        <w:rPr>
          <w:sz w:val="24"/>
          <w:szCs w:val="24"/>
        </w:rPr>
      </w:pPr>
    </w:p>
    <w:p>
      <w:pPr>
        <w:spacing w:line="276" w:lineRule="auto"/>
        <w:jc w:val="center"/>
        <w:rPr>
          <w:sz w:val="24"/>
          <w:szCs w:val="24"/>
        </w:rPr>
      </w:pPr>
    </w:p>
    <w:p>
      <w:pPr>
        <w:spacing w:line="276" w:lineRule="auto"/>
        <w:jc w:val="center"/>
        <w:rPr>
          <w:sz w:val="24"/>
          <w:szCs w:val="24"/>
        </w:rPr>
      </w:pPr>
    </w:p>
    <w:p>
      <w:pPr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ANTÔNIO ROBSON ALVES DOS SANTOS</w:t>
      </w:r>
    </w:p>
    <w:p>
      <w:pPr>
        <w:spacing w:line="276" w:lineRule="auto"/>
        <w:jc w:val="center"/>
        <w:rPr>
          <w:sz w:val="24"/>
          <w:szCs w:val="24"/>
        </w:rPr>
      </w:pPr>
      <w:r>
        <w:rPr>
          <w:sz w:val="24"/>
          <w:szCs w:val="24"/>
        </w:rPr>
        <w:t>Pregoeiro do Município de Miraíma-CE</w:t>
      </w:r>
    </w:p>
    <w:p>
      <w:pPr>
        <w:spacing w:line="276" w:lineRule="auto"/>
        <w:jc w:val="center"/>
        <w:rPr>
          <w:sz w:val="24"/>
          <w:szCs w:val="24"/>
        </w:rPr>
      </w:pPr>
    </w:p>
    <w:p>
      <w:pPr>
        <w:spacing w:line="276" w:lineRule="auto"/>
        <w:jc w:val="center"/>
        <w:rPr>
          <w:sz w:val="24"/>
          <w:szCs w:val="24"/>
        </w:rPr>
      </w:pPr>
    </w:p>
    <w:p>
      <w:pPr>
        <w:spacing w:line="276" w:lineRule="auto"/>
        <w:jc w:val="center"/>
        <w:rPr>
          <w:sz w:val="24"/>
          <w:szCs w:val="24"/>
        </w:rPr>
      </w:pPr>
    </w:p>
    <w:p>
      <w:pPr>
        <w:spacing w:line="276" w:lineRule="auto"/>
        <w:jc w:val="center"/>
        <w:rPr>
          <w:sz w:val="24"/>
          <w:szCs w:val="24"/>
        </w:rPr>
      </w:pPr>
    </w:p>
    <w:p>
      <w:pPr>
        <w:spacing w:line="276" w:lineRule="auto"/>
        <w:jc w:val="center"/>
        <w:rPr>
          <w:sz w:val="24"/>
          <w:szCs w:val="24"/>
        </w:rPr>
      </w:pPr>
    </w:p>
    <w:p>
      <w:pPr>
        <w:suppressAutoHyphens w:val="0"/>
        <w:spacing w:line="276" w:lineRule="auto"/>
        <w:jc w:val="both"/>
        <w:rPr>
          <w:sz w:val="24"/>
          <w:szCs w:val="24"/>
        </w:rPr>
      </w:pPr>
      <w:bookmarkStart w:id="0" w:name="_GoBack"/>
      <w:bookmarkEnd w:id="0"/>
    </w:p>
    <w:p/>
    <w:sectPr>
      <w:headerReference w:type="default" r:id="rId12"/>
      <w:footerReference w:type="even" r:id="rId13"/>
      <w:footerReference w:type="default" r:id="rId14"/>
      <w:pgSz w:w="11906" w:h="16838"/>
      <w:pgMar w:top="2354" w:right="1416" w:bottom="1418" w:left="1134" w:header="568" w:footer="3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tarSymbol">
    <w:altName w:val="Segoe UI Symbol"/>
    <w:charset w:val="02"/>
    <w:family w:val="auto"/>
    <w:pitch w:val="default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Rodap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8"/>
      </w:rPr>
      <w:id w:val="-777337233"/>
      <w:docPartObj>
        <w:docPartGallery w:val="Page Numbers (Top of Page)"/>
        <w:docPartUnique/>
      </w:docPartObj>
    </w:sdtPr>
    <w:sdtContent>
      <w:p>
        <w:pPr>
          <w:pStyle w:val="Rodap"/>
          <w:jc w:val="center"/>
          <w:rPr>
            <w:szCs w:val="22"/>
          </w:rPr>
        </w:pPr>
        <w:r>
          <w:rPr>
            <w:noProof/>
            <w:sz w:val="18"/>
            <w:lang w:eastAsia="pt-BR"/>
            <w14:ligatures w14:val="standardContextual"/>
          </w:rPr>
          <w:drawing>
            <wp:anchor distT="0" distB="0" distL="114300" distR="114300" simplePos="0" relativeHeight="251723776" behindDoc="1" locked="0" layoutInCell="1" allowOverlap="1">
              <wp:simplePos x="0" y="0"/>
              <wp:positionH relativeFrom="column">
                <wp:posOffset>4528185</wp:posOffset>
              </wp:positionH>
              <wp:positionV relativeFrom="paragraph">
                <wp:posOffset>7840980</wp:posOffset>
              </wp:positionV>
              <wp:extent cx="2286000" cy="1447165"/>
              <wp:effectExtent l="0" t="0" r="0" b="635"/>
              <wp:wrapNone/>
              <wp:docPr id="518755833" name="Imagem 518755833" descr="C:\Documents and Settings\Administrador\Meus documentos\Minhas imagens\logomarcadeirauçubaAPROVADO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m 10" descr="C:\Documents and Settings\Administrador\Meus documentos\Minhas imagens\logomarcadeirauçubaAPROVADO.jpg"/>
                      <pic:cNvPicPr>
                        <a:picLocks noChangeAspect="1" noChangeArrowheads="1"/>
                      </pic:cNvPicPr>
                    </pic:nvPicPr>
                    <pic:blipFill>
                      <a:blip r:embed="rId1" r:link="rId2">
                        <a:lum bright="50000" contrast="-60000"/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286000" cy="1447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noProof/>
            <w:sz w:val="18"/>
            <w:lang w:eastAsia="pt-BR"/>
            <w14:ligatures w14:val="standardContextual"/>
          </w:rPr>
          <w:drawing>
            <wp:anchor distT="0" distB="0" distL="114300" distR="114300" simplePos="0" relativeHeight="251726848" behindDoc="1" locked="0" layoutInCell="1" allowOverlap="1">
              <wp:simplePos x="0" y="0"/>
              <wp:positionH relativeFrom="column">
                <wp:posOffset>4528185</wp:posOffset>
              </wp:positionH>
              <wp:positionV relativeFrom="paragraph">
                <wp:posOffset>7840980</wp:posOffset>
              </wp:positionV>
              <wp:extent cx="2286000" cy="1447165"/>
              <wp:effectExtent l="0" t="0" r="0" b="635"/>
              <wp:wrapNone/>
              <wp:docPr id="518755834" name="Imagem 518755834" descr="C:\Documents and Settings\Administrador\Meus documentos\Minhas imagens\logomarcadeirauçubaAPROVADO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m 11" descr="C:\Documents and Settings\Administrador\Meus documentos\Minhas imagens\logomarcadeirauçubaAPROVADO.jpg"/>
                      <pic:cNvPicPr>
                        <a:picLocks noChangeAspect="1" noChangeArrowheads="1"/>
                      </pic:cNvPicPr>
                    </pic:nvPicPr>
                    <pic:blipFill>
                      <a:blip r:embed="rId1" r:link="rId2">
                        <a:lum bright="50000" contrast="-60000"/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286000" cy="1447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noProof/>
            <w:sz w:val="18"/>
            <w:lang w:eastAsia="pt-BR"/>
            <w14:ligatures w14:val="standardContextual"/>
          </w:rPr>
          <w:drawing>
            <wp:anchor distT="0" distB="0" distL="114300" distR="114300" simplePos="0" relativeHeight="251729920" behindDoc="1" locked="0" layoutInCell="1" allowOverlap="1">
              <wp:simplePos x="0" y="0"/>
              <wp:positionH relativeFrom="column">
                <wp:posOffset>4528185</wp:posOffset>
              </wp:positionH>
              <wp:positionV relativeFrom="paragraph">
                <wp:posOffset>7840980</wp:posOffset>
              </wp:positionV>
              <wp:extent cx="2286000" cy="1447165"/>
              <wp:effectExtent l="0" t="0" r="0" b="635"/>
              <wp:wrapNone/>
              <wp:docPr id="518755835" name="Imagem 518755835" descr="C:\Documents and Settings\Administrador\Meus documentos\Minhas imagens\logomarcadeirauçubaAPROVADO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m 12" descr="C:\Documents and Settings\Administrador\Meus documentos\Minhas imagens\logomarcadeirauçubaAPROVADO.jpg"/>
                      <pic:cNvPicPr>
                        <a:picLocks noChangeAspect="1" noChangeArrowheads="1"/>
                      </pic:cNvPicPr>
                    </pic:nvPicPr>
                    <pic:blipFill>
                      <a:blip r:embed="rId1" r:link="rId2">
                        <a:lum bright="50000" contrast="-60000"/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286000" cy="1447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szCs w:val="22"/>
          </w:rPr>
          <w:t>Esplanada da Estação, 433 – Centro – Miraíma – CE</w:t>
        </w:r>
      </w:p>
      <w:p>
        <w:pPr>
          <w:pStyle w:val="Rodap"/>
          <w:jc w:val="center"/>
          <w:rPr>
            <w:szCs w:val="22"/>
          </w:rPr>
        </w:pPr>
        <w:r>
          <w:rPr>
            <w:szCs w:val="22"/>
          </w:rPr>
          <w:t xml:space="preserve">Telefone: 88 36301167 – E-mail: </w:t>
        </w:r>
        <w:hyperlink r:id="rId3" w:history="1">
          <w:r>
            <w:rPr>
              <w:rStyle w:val="Hyperlink"/>
              <w:szCs w:val="22"/>
            </w:rPr>
            <w:t>gabinete@miraima.ce.gov.br</w:t>
          </w:r>
        </w:hyperlink>
        <w:r>
          <w:rPr>
            <w:szCs w:val="22"/>
          </w:rPr>
          <w:t xml:space="preserve"> </w:t>
        </w:r>
      </w:p>
      <w:p>
        <w:pPr>
          <w:pStyle w:val="Rodap"/>
          <w:jc w:val="center"/>
          <w:rPr>
            <w:b/>
            <w:bCs/>
            <w:sz w:val="22"/>
            <w:szCs w:val="24"/>
          </w:rPr>
        </w:pPr>
        <w:r>
          <w:rPr>
            <w:b/>
            <w:szCs w:val="22"/>
          </w:rPr>
          <w:t>CNPJ/MF</w:t>
        </w:r>
        <w:r>
          <w:rPr>
            <w:szCs w:val="22"/>
          </w:rPr>
          <w:t xml:space="preserve"> nº 10.517.563/0001-05 - </w:t>
        </w:r>
        <w:r>
          <w:rPr>
            <w:b/>
            <w:szCs w:val="22"/>
          </w:rPr>
          <w:t>CGF nº</w:t>
        </w:r>
        <w:r>
          <w:rPr>
            <w:szCs w:val="22"/>
          </w:rPr>
          <w:t xml:space="preserve"> 06.920.294-0</w:t>
        </w:r>
        <w:r>
          <w:rPr>
            <w:noProof/>
            <w:sz w:val="18"/>
            <w:lang w:eastAsia="pt-BR"/>
          </w:rPr>
          <w:drawing>
            <wp:anchor distT="0" distB="0" distL="114300" distR="114300" simplePos="0" relativeHeight="251717632" behindDoc="1" locked="0" layoutInCell="1" allowOverlap="1">
              <wp:simplePos x="0" y="0"/>
              <wp:positionH relativeFrom="column">
                <wp:posOffset>900430</wp:posOffset>
              </wp:positionH>
              <wp:positionV relativeFrom="paragraph">
                <wp:posOffset>9719310</wp:posOffset>
              </wp:positionV>
              <wp:extent cx="6179820" cy="748665"/>
              <wp:effectExtent l="0" t="0" r="0" b="0"/>
              <wp:wrapNone/>
              <wp:docPr id="518755836" name="Imagem 51875583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m 1"/>
                      <pic:cNvPicPr>
                        <a:picLocks noChangeAspect="1" noChangeArrowheads="1"/>
                      </pic:cNvPicPr>
                    </pic:nvPicPr>
                    <pic:blipFill>
                      <a:blip r:embed="rId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79820" cy="7486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noProof/>
            <w:sz w:val="18"/>
            <w:lang w:eastAsia="pt-BR"/>
          </w:rPr>
          <w:drawing>
            <wp:anchor distT="0" distB="0" distL="114300" distR="114300" simplePos="0" relativeHeight="251714560" behindDoc="1" locked="0" layoutInCell="1" allowOverlap="1">
              <wp:simplePos x="0" y="0"/>
              <wp:positionH relativeFrom="column">
                <wp:posOffset>900430</wp:posOffset>
              </wp:positionH>
              <wp:positionV relativeFrom="paragraph">
                <wp:posOffset>9719310</wp:posOffset>
              </wp:positionV>
              <wp:extent cx="6179820" cy="748665"/>
              <wp:effectExtent l="0" t="0" r="0" b="0"/>
              <wp:wrapNone/>
              <wp:docPr id="518755837" name="Imagem 51875583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m 1"/>
                      <pic:cNvPicPr>
                        <a:picLocks noChangeAspect="1" noChangeArrowheads="1"/>
                      </pic:cNvPicPr>
                    </pic:nvPicPr>
                    <pic:blipFill>
                      <a:blip r:embed="rId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79820" cy="7486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Cabealho"/>
      <w:jc w:val="center"/>
      <w:rPr>
        <w:b/>
        <w:noProof/>
        <w:color w:val="333399"/>
        <w:sz w:val="26"/>
        <w:szCs w:val="26"/>
      </w:rPr>
    </w:pPr>
    <w:r>
      <w:rPr>
        <w:noProof/>
        <w:lang w:eastAsia="pt-BR"/>
      </w:rPr>
      <mc:AlternateContent>
        <mc:Choice Requires="wpg">
          <w:drawing>
            <wp:anchor distT="0" distB="0" distL="114300" distR="114300" simplePos="0" relativeHeight="251689472" behindDoc="0" locked="0" layoutInCell="1" allowOverlap="1">
              <wp:simplePos x="0" y="0"/>
              <wp:positionH relativeFrom="column">
                <wp:posOffset>5224145</wp:posOffset>
              </wp:positionH>
              <wp:positionV relativeFrom="paragraph">
                <wp:posOffset>-84455</wp:posOffset>
              </wp:positionV>
              <wp:extent cx="1000125" cy="1090295"/>
              <wp:effectExtent l="0" t="0" r="28575" b="0"/>
              <wp:wrapNone/>
              <wp:docPr id="1" name="Group 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000125" cy="1090295"/>
                        <a:chOff x="10275" y="240"/>
                        <a:chExt cx="1575" cy="1717"/>
                      </a:xfrm>
                    </wpg:grpSpPr>
                    <wps:wsp>
                      <wps:cNvPr id="2" name="Oval 47"/>
                      <wps:cNvSpPr>
                        <a:spLocks noChangeArrowheads="1"/>
                      </wps:cNvSpPr>
                      <wps:spPr bwMode="auto">
                        <a:xfrm>
                          <a:off x="10275" y="240"/>
                          <a:ext cx="1575" cy="163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WordArt 48"/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10448" y="418"/>
                          <a:ext cx="1245" cy="972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 Unicode MS" w:hAnsi="Arial Unicode MS"/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SETOR DE LICITAÇÃO</w:t>
                            </w:r>
                          </w:p>
                        </w:txbxContent>
                      </wps:txbx>
                      <wps:bodyPr spcFirstLastPara="1" wrap="square" numCol="1" fromWordArt="1">
                        <a:prstTxWarp prst="textArchUp">
                          <a:avLst>
                            <a:gd name="adj" fmla="val 9177295"/>
                          </a:avLst>
                        </a:prstTxWarp>
                        <a:spAutoFit/>
                      </wps:bodyPr>
                    </wps:wsp>
                    <wps:wsp>
                      <wps:cNvPr id="4" name="Text Box 49"/>
                      <wps:cNvSpPr txBox="1">
                        <a:spLocks noChangeArrowheads="1"/>
                      </wps:cNvSpPr>
                      <wps:spPr bwMode="auto">
                        <a:xfrm>
                          <a:off x="10441" y="1019"/>
                          <a:ext cx="1222" cy="9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Fls. ________</w:t>
                            </w:r>
                          </w:p>
                          <w:p>
                            <w:pPr>
                              <w:rPr>
                                <w:sz w:val="16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___________</w:t>
                            </w:r>
                          </w:p>
                          <w:p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Rubrica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6" o:spid="_x0000_s1026" style="position:absolute;left:0;text-align:left;margin-left:411.35pt;margin-top:-6.65pt;width:78.75pt;height:85.85pt;z-index:251689472" coordorigin="10275,240" coordsize="1575,17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">
              <v:oval id="Oval 47" o:spid="_x0000_s1027" style="position:absolute;left:10275;top:240;width:1575;height:16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0aNsIA&#10;AADaAAAADwAAAGRycy9kb3ducmV2LnhtbESPQWvCQBSE74L/YXmCN91oUErqKlIR7MGDsb0/ss8k&#10;mH0bsq8x/ffdguBxmJlvmM1ucI3qqQu1ZwOLeQKKuPC25tLA1/U4ewMVBNli45kM/FKA3XY82mBm&#10;/YMv1OdSqgjhkKGBSqTNtA5FRQ7D3LfE0bv5zqFE2ZXadviIcNfoZZKstcOa40KFLX1UVNzzH2fg&#10;UO7zda9TWaW3w0lW9+/zZ7owZjoZ9u+ghAZ5hZ/tkzWwhP8r8Qbo7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3Ro2wgAAANoAAAAPAAAAAAAAAAAAAAAAAJgCAABkcnMvZG93&#10;bnJldi54bWxQSwUGAAAAAAQABAD1AAAAhwMAAAAA&#10;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WordArt 48" o:spid="_x0000_s1028" type="#_x0000_t202" style="position:absolute;left:10448;top:418;width:1245;height:9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IWYMEA&#10;AADaAAAADwAAAGRycy9kb3ducmV2LnhtbESPT2vCQBTE7wW/w/IEb3VjpaVEVxH/gIdeauP9kX1m&#10;g9m3Iftq4rd3hUKPw8z8hlmuB9+oG3WxDmxgNs1AEZfB1lwZKH4Or5+goiBbbAKTgTtFWK9GL0vM&#10;bej5m24nqVSCcMzRgBNpc61j6chjnIaWOHmX0HmUJLtK2w77BPeNfsuyD+2x5rTgsKWto/J6+vUG&#10;ROxmdi/2Ph7Pw9eud1n5joUxk/GwWYASGuQ//Nc+WgNzeF5JN0Cv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viFmDBAAAA2gAAAA8AAAAAAAAAAAAAAAAAmAIAAGRycy9kb3du&#10;cmV2LnhtbFBLBQYAAAAABAAEAPUAAACGAwAAAAA=&#10;" filled="f" stroked="f">
                <o:lock v:ext="edit" shapetype="t"/>
                <v:textbox style="mso-fit-shape-to-text:t">
                  <w:txbxContent>
                    <w:p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 Unicode MS" w:hAnsi="Arial Unicode MS"/>
                          <w:color w:val="000000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SETOR DE LICITAÇÃO</w:t>
                      </w:r>
                    </w:p>
                  </w:txbxContent>
                </v:textbox>
              </v:shape>
              <v:shape id="Text Box 49" o:spid="_x0000_s1029" type="#_x0000_t202" style="position:absolute;left:10441;top:1019;width:1222;height:9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aQx8EA&#10;AADaAAAADwAAAGRycy9kb3ducmV2LnhtbESPT4vCMBTE74LfITzBmyaKiluNIoqwJxf/7MLeHs2z&#10;LTYvpYm2++03guBxmJnfMMt1a0vxoNoXjjWMhgoEcepMwZmGy3k/mIPwAdlg6Zg0/JGH9arbWWJi&#10;XMNHepxCJiKEfYIa8hCqREqf5mTRD11FHL2rqy2GKOtMmhqbCLelHCs1kxYLjgs5VrTNKb2d7lbD&#10;9+H6+zNRX9nOTqvGtUqy/ZBa93vtZgEiUBve4Vf702iYwPNKv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2kMfBAAAA2gAAAA8AAAAAAAAAAAAAAAAAmAIAAGRycy9kb3du&#10;cmV2LnhtbFBLBQYAAAAABAAEAPUAAACGAwAAAAA=&#10;" filled="f" stroked="f">
                <v:textbox>
                  <w:txbxContent>
                    <w:p>
                      <w:pPr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Fls. ________</w:t>
                      </w:r>
                    </w:p>
                    <w:p>
                      <w:pPr>
                        <w:rPr>
                          <w:sz w:val="16"/>
                        </w:rPr>
                      </w:pPr>
                    </w:p>
                    <w:p>
                      <w:pPr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___________</w:t>
                      </w:r>
                    </w:p>
                    <w:p>
                      <w:pPr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Rubrica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eastAsia="pt-BR"/>
        <w14:ligatures w14:val="standardContextual"/>
      </w:rPr>
      <w:drawing>
        <wp:anchor distT="0" distB="0" distL="114300" distR="114300" simplePos="0" relativeHeight="251720704" behindDoc="0" locked="0" layoutInCell="1" allowOverlap="1">
          <wp:simplePos x="0" y="0"/>
          <wp:positionH relativeFrom="margin">
            <wp:posOffset>2230552</wp:posOffset>
          </wp:positionH>
          <wp:positionV relativeFrom="margin">
            <wp:posOffset>-1368425</wp:posOffset>
          </wp:positionV>
          <wp:extent cx="1266825" cy="1285875"/>
          <wp:effectExtent l="0" t="0" r="9525" b="9525"/>
          <wp:wrapNone/>
          <wp:docPr id="518755832" name="Imagem 5187558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1285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>
    <w:pPr>
      <w:pStyle w:val="Cabealho"/>
    </w:pPr>
  </w:p>
  <w:p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name w:val="Outline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Ttulo5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1">
    <w:nsid w:val="01B06820"/>
    <w:multiLevelType w:val="hybridMultilevel"/>
    <w:tmpl w:val="C39A88B0"/>
    <w:lvl w:ilvl="0" w:tplc="3AFE8D22">
      <w:start w:val="1"/>
      <w:numFmt w:val="upperRoman"/>
      <w:lvlText w:val="%1."/>
      <w:lvlJc w:val="left"/>
      <w:pPr>
        <w:ind w:left="1145" w:hanging="711"/>
      </w:pPr>
      <w:rPr>
        <w:rFonts w:hint="default"/>
        <w:b/>
        <w:bCs/>
        <w:w w:val="100"/>
        <w:lang w:val="pt-PT" w:eastAsia="en-US" w:bidi="ar-SA"/>
      </w:rPr>
    </w:lvl>
    <w:lvl w:ilvl="1" w:tplc="EDE65952">
      <w:start w:val="1"/>
      <w:numFmt w:val="decimal"/>
      <w:lvlText w:val="%2."/>
      <w:lvlJc w:val="left"/>
      <w:pPr>
        <w:ind w:left="435" w:hanging="71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 w:tplc="31DE6750">
      <w:numFmt w:val="bullet"/>
      <w:lvlText w:val="•"/>
      <w:lvlJc w:val="left"/>
      <w:pPr>
        <w:ind w:left="2145" w:hanging="711"/>
      </w:pPr>
      <w:rPr>
        <w:rFonts w:hint="default"/>
        <w:lang w:val="pt-PT" w:eastAsia="en-US" w:bidi="ar-SA"/>
      </w:rPr>
    </w:lvl>
    <w:lvl w:ilvl="3" w:tplc="0464C66C">
      <w:numFmt w:val="bullet"/>
      <w:lvlText w:val="•"/>
      <w:lvlJc w:val="left"/>
      <w:pPr>
        <w:ind w:left="3150" w:hanging="711"/>
      </w:pPr>
      <w:rPr>
        <w:rFonts w:hint="default"/>
        <w:lang w:val="pt-PT" w:eastAsia="en-US" w:bidi="ar-SA"/>
      </w:rPr>
    </w:lvl>
    <w:lvl w:ilvl="4" w:tplc="C5FA876C">
      <w:numFmt w:val="bullet"/>
      <w:lvlText w:val="•"/>
      <w:lvlJc w:val="left"/>
      <w:pPr>
        <w:ind w:left="4155" w:hanging="711"/>
      </w:pPr>
      <w:rPr>
        <w:rFonts w:hint="default"/>
        <w:lang w:val="pt-PT" w:eastAsia="en-US" w:bidi="ar-SA"/>
      </w:rPr>
    </w:lvl>
    <w:lvl w:ilvl="5" w:tplc="AD3EBF8E">
      <w:numFmt w:val="bullet"/>
      <w:lvlText w:val="•"/>
      <w:lvlJc w:val="left"/>
      <w:pPr>
        <w:ind w:left="5160" w:hanging="711"/>
      </w:pPr>
      <w:rPr>
        <w:rFonts w:hint="default"/>
        <w:lang w:val="pt-PT" w:eastAsia="en-US" w:bidi="ar-SA"/>
      </w:rPr>
    </w:lvl>
    <w:lvl w:ilvl="6" w:tplc="47202C6E">
      <w:numFmt w:val="bullet"/>
      <w:lvlText w:val="•"/>
      <w:lvlJc w:val="left"/>
      <w:pPr>
        <w:ind w:left="6165" w:hanging="711"/>
      </w:pPr>
      <w:rPr>
        <w:rFonts w:hint="default"/>
        <w:lang w:val="pt-PT" w:eastAsia="en-US" w:bidi="ar-SA"/>
      </w:rPr>
    </w:lvl>
    <w:lvl w:ilvl="7" w:tplc="EE10837C">
      <w:numFmt w:val="bullet"/>
      <w:lvlText w:val="•"/>
      <w:lvlJc w:val="left"/>
      <w:pPr>
        <w:ind w:left="7170" w:hanging="711"/>
      </w:pPr>
      <w:rPr>
        <w:rFonts w:hint="default"/>
        <w:lang w:val="pt-PT" w:eastAsia="en-US" w:bidi="ar-SA"/>
      </w:rPr>
    </w:lvl>
    <w:lvl w:ilvl="8" w:tplc="B4F24DC2">
      <w:numFmt w:val="bullet"/>
      <w:lvlText w:val="•"/>
      <w:lvlJc w:val="left"/>
      <w:pPr>
        <w:ind w:left="8176" w:hanging="711"/>
      </w:pPr>
      <w:rPr>
        <w:rFonts w:hint="default"/>
        <w:lang w:val="pt-PT" w:eastAsia="en-US" w:bidi="ar-SA"/>
      </w:rPr>
    </w:lvl>
  </w:abstractNum>
  <w:abstractNum w:abstractNumId="2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3">
    <w:nsid w:val="07C121A6"/>
    <w:multiLevelType w:val="hybridMultilevel"/>
    <w:tmpl w:val="65DC401C"/>
    <w:lvl w:ilvl="0" w:tplc="04160017">
      <w:start w:val="1"/>
      <w:numFmt w:val="lowerLetter"/>
      <w:lvlText w:val="%1)"/>
      <w:lvlJc w:val="left"/>
      <w:pPr>
        <w:ind w:left="1854" w:hanging="360"/>
      </w:p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>
    <w:nsid w:val="09F35EA1"/>
    <w:multiLevelType w:val="hybridMultilevel"/>
    <w:tmpl w:val="CC6CBF14"/>
    <w:lvl w:ilvl="0" w:tplc="DE561F12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363AD2"/>
    <w:multiLevelType w:val="multilevel"/>
    <w:tmpl w:val="E57ED5E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start w:val="1"/>
      <w:numFmt w:val="upperRoman"/>
      <w:lvlText w:val="%2."/>
      <w:lvlJc w:val="right"/>
      <w:pPr>
        <w:tabs>
          <w:tab w:val="num" w:pos="0"/>
        </w:tabs>
        <w:ind w:left="360" w:hanging="36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>
    <w:nsid w:val="16E21129"/>
    <w:multiLevelType w:val="hybridMultilevel"/>
    <w:tmpl w:val="EB1E7956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C50E76"/>
    <w:multiLevelType w:val="hybridMultilevel"/>
    <w:tmpl w:val="CC6CBF14"/>
    <w:lvl w:ilvl="0" w:tplc="DE561F12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4801E8"/>
    <w:multiLevelType w:val="hybridMultilevel"/>
    <w:tmpl w:val="8C948A50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1D5C100D"/>
    <w:multiLevelType w:val="multilevel"/>
    <w:tmpl w:val="3572B09A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3410" w:hanging="432"/>
      </w:pPr>
      <w:rPr>
        <w:b w:val="0"/>
        <w:i w:val="0"/>
        <w:strike w:val="0"/>
        <w:color w:val="auto"/>
        <w:sz w:val="24"/>
        <w:szCs w:val="22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Times New Roman" w:hAnsi="Times New Roman" w:cs="Times New Roman" w:hint="default"/>
        <w:b w:val="0"/>
        <w:i w:val="0"/>
        <w:strike w:val="0"/>
        <w:color w:val="auto"/>
        <w:sz w:val="24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203843E8"/>
    <w:multiLevelType w:val="hybridMultilevel"/>
    <w:tmpl w:val="65DC401C"/>
    <w:lvl w:ilvl="0" w:tplc="04160017">
      <w:start w:val="1"/>
      <w:numFmt w:val="lowerLetter"/>
      <w:lvlText w:val="%1)"/>
      <w:lvlJc w:val="left"/>
      <w:pPr>
        <w:ind w:left="1854" w:hanging="360"/>
      </w:p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1">
    <w:nsid w:val="23B04421"/>
    <w:multiLevelType w:val="multilevel"/>
    <w:tmpl w:val="4B94E500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2"/>
      <w:numFmt w:val="decimal"/>
      <w:pStyle w:val="Nvel2-Red"/>
      <w:isLgl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pStyle w:val="Nvel3-R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2B5E7626"/>
    <w:multiLevelType w:val="multilevel"/>
    <w:tmpl w:val="E57ED5E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start w:val="1"/>
      <w:numFmt w:val="upperRoman"/>
      <w:lvlText w:val="%2."/>
      <w:lvlJc w:val="right"/>
      <w:pPr>
        <w:tabs>
          <w:tab w:val="num" w:pos="0"/>
        </w:tabs>
        <w:ind w:left="360" w:hanging="36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2CEF1808"/>
    <w:multiLevelType w:val="hybridMultilevel"/>
    <w:tmpl w:val="28A0CD10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3B4E4EDC"/>
    <w:multiLevelType w:val="multilevel"/>
    <w:tmpl w:val="4F2CE102"/>
    <w:lvl w:ilvl="0">
      <w:start w:val="3"/>
      <w:numFmt w:val="upperRoman"/>
      <w:lvlText w:val="%1"/>
      <w:lvlJc w:val="left"/>
      <w:pPr>
        <w:ind w:left="1145" w:hanging="711"/>
      </w:pPr>
      <w:rPr>
        <w:rFonts w:hint="default"/>
        <w:lang w:val="pt-PT" w:eastAsia="en-US" w:bidi="ar-SA"/>
      </w:rPr>
    </w:lvl>
    <w:lvl w:ilvl="1">
      <w:start w:val="1"/>
      <w:numFmt w:val="upperLetter"/>
      <w:lvlText w:val="%1.%2"/>
      <w:lvlJc w:val="left"/>
      <w:pPr>
        <w:ind w:left="9075" w:hanging="711"/>
      </w:pPr>
      <w:rPr>
        <w:rFonts w:hint="default"/>
        <w:b/>
        <w:bCs/>
        <w:spacing w:val="-3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949" w:hanging="71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853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58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67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72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77" w:hanging="711"/>
      </w:pPr>
      <w:rPr>
        <w:rFonts w:hint="default"/>
        <w:lang w:val="pt-PT" w:eastAsia="en-US" w:bidi="ar-SA"/>
      </w:rPr>
    </w:lvl>
  </w:abstractNum>
  <w:abstractNum w:abstractNumId="15">
    <w:nsid w:val="3E1D2BDD"/>
    <w:multiLevelType w:val="multilevel"/>
    <w:tmpl w:val="737E1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6817BE7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17">
    <w:nsid w:val="46F975D5"/>
    <w:multiLevelType w:val="multilevel"/>
    <w:tmpl w:val="697AF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9173F25"/>
    <w:multiLevelType w:val="multilevel"/>
    <w:tmpl w:val="737E1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CA81589"/>
    <w:multiLevelType w:val="hybridMultilevel"/>
    <w:tmpl w:val="AA44761A"/>
    <w:lvl w:ilvl="0" w:tplc="45DED0A8">
      <w:start w:val="2"/>
      <w:numFmt w:val="upperRoman"/>
      <w:lvlText w:val="%1"/>
      <w:lvlJc w:val="left"/>
      <w:pPr>
        <w:ind w:left="2409" w:hanging="176"/>
      </w:pPr>
      <w:rPr>
        <w:rFonts w:ascii="Times New Roman" w:eastAsia="Arial MT" w:hAnsi="Times New Roman" w:cs="Times New Roman" w:hint="default"/>
        <w:w w:val="100"/>
        <w:sz w:val="20"/>
        <w:szCs w:val="20"/>
        <w:lang w:val="pt-PT" w:eastAsia="en-US" w:bidi="ar-SA"/>
      </w:rPr>
    </w:lvl>
    <w:lvl w:ilvl="1" w:tplc="C5D282A2">
      <w:numFmt w:val="bullet"/>
      <w:lvlText w:val="•"/>
      <w:lvlJc w:val="left"/>
      <w:pPr>
        <w:ind w:left="3122" w:hanging="176"/>
      </w:pPr>
      <w:rPr>
        <w:lang w:val="pt-PT" w:eastAsia="en-US" w:bidi="ar-SA"/>
      </w:rPr>
    </w:lvl>
    <w:lvl w:ilvl="2" w:tplc="166CA282">
      <w:numFmt w:val="bullet"/>
      <w:lvlText w:val="•"/>
      <w:lvlJc w:val="left"/>
      <w:pPr>
        <w:ind w:left="3845" w:hanging="176"/>
      </w:pPr>
      <w:rPr>
        <w:lang w:val="pt-PT" w:eastAsia="en-US" w:bidi="ar-SA"/>
      </w:rPr>
    </w:lvl>
    <w:lvl w:ilvl="3" w:tplc="E3DAA2F6">
      <w:numFmt w:val="bullet"/>
      <w:lvlText w:val="•"/>
      <w:lvlJc w:val="left"/>
      <w:pPr>
        <w:ind w:left="4568" w:hanging="176"/>
      </w:pPr>
      <w:rPr>
        <w:lang w:val="pt-PT" w:eastAsia="en-US" w:bidi="ar-SA"/>
      </w:rPr>
    </w:lvl>
    <w:lvl w:ilvl="4" w:tplc="3E6C3494">
      <w:numFmt w:val="bullet"/>
      <w:lvlText w:val="•"/>
      <w:lvlJc w:val="left"/>
      <w:pPr>
        <w:ind w:left="5291" w:hanging="176"/>
      </w:pPr>
      <w:rPr>
        <w:lang w:val="pt-PT" w:eastAsia="en-US" w:bidi="ar-SA"/>
      </w:rPr>
    </w:lvl>
    <w:lvl w:ilvl="5" w:tplc="A40E2CAC">
      <w:numFmt w:val="bullet"/>
      <w:lvlText w:val="•"/>
      <w:lvlJc w:val="left"/>
      <w:pPr>
        <w:ind w:left="6014" w:hanging="176"/>
      </w:pPr>
      <w:rPr>
        <w:lang w:val="pt-PT" w:eastAsia="en-US" w:bidi="ar-SA"/>
      </w:rPr>
    </w:lvl>
    <w:lvl w:ilvl="6" w:tplc="429E0C56">
      <w:numFmt w:val="bullet"/>
      <w:lvlText w:val="•"/>
      <w:lvlJc w:val="left"/>
      <w:pPr>
        <w:ind w:left="6736" w:hanging="176"/>
      </w:pPr>
      <w:rPr>
        <w:lang w:val="pt-PT" w:eastAsia="en-US" w:bidi="ar-SA"/>
      </w:rPr>
    </w:lvl>
    <w:lvl w:ilvl="7" w:tplc="9DD0DC9E">
      <w:numFmt w:val="bullet"/>
      <w:lvlText w:val="•"/>
      <w:lvlJc w:val="left"/>
      <w:pPr>
        <w:ind w:left="7459" w:hanging="176"/>
      </w:pPr>
      <w:rPr>
        <w:lang w:val="pt-PT" w:eastAsia="en-US" w:bidi="ar-SA"/>
      </w:rPr>
    </w:lvl>
    <w:lvl w:ilvl="8" w:tplc="4D960C14">
      <w:numFmt w:val="bullet"/>
      <w:lvlText w:val="•"/>
      <w:lvlJc w:val="left"/>
      <w:pPr>
        <w:ind w:left="8182" w:hanging="176"/>
      </w:pPr>
      <w:rPr>
        <w:lang w:val="pt-PT" w:eastAsia="en-US" w:bidi="ar-SA"/>
      </w:rPr>
    </w:lvl>
  </w:abstractNum>
  <w:abstractNum w:abstractNumId="20">
    <w:nsid w:val="4E4A296D"/>
    <w:multiLevelType w:val="hybridMultilevel"/>
    <w:tmpl w:val="FF26E8BA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0A22A2B"/>
    <w:multiLevelType w:val="hybridMultilevel"/>
    <w:tmpl w:val="1BD62356"/>
    <w:lvl w:ilvl="0" w:tplc="1C3CA606">
      <w:start w:val="1"/>
      <w:numFmt w:val="upperRoman"/>
      <w:lvlText w:val="%1)"/>
      <w:lvlJc w:val="left"/>
      <w:pPr>
        <w:ind w:left="3555" w:hanging="72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3915" w:hanging="360"/>
      </w:pPr>
    </w:lvl>
    <w:lvl w:ilvl="2" w:tplc="0416001B" w:tentative="1">
      <w:start w:val="1"/>
      <w:numFmt w:val="lowerRoman"/>
      <w:lvlText w:val="%3."/>
      <w:lvlJc w:val="right"/>
      <w:pPr>
        <w:ind w:left="4635" w:hanging="180"/>
      </w:pPr>
    </w:lvl>
    <w:lvl w:ilvl="3" w:tplc="0416000F">
      <w:start w:val="1"/>
      <w:numFmt w:val="decimal"/>
      <w:lvlText w:val="%4."/>
      <w:lvlJc w:val="left"/>
      <w:pPr>
        <w:ind w:left="5355" w:hanging="360"/>
      </w:pPr>
    </w:lvl>
    <w:lvl w:ilvl="4" w:tplc="04160019" w:tentative="1">
      <w:start w:val="1"/>
      <w:numFmt w:val="lowerLetter"/>
      <w:lvlText w:val="%5."/>
      <w:lvlJc w:val="left"/>
      <w:pPr>
        <w:ind w:left="6075" w:hanging="360"/>
      </w:pPr>
    </w:lvl>
    <w:lvl w:ilvl="5" w:tplc="0416001B" w:tentative="1">
      <w:start w:val="1"/>
      <w:numFmt w:val="lowerRoman"/>
      <w:lvlText w:val="%6."/>
      <w:lvlJc w:val="right"/>
      <w:pPr>
        <w:ind w:left="6795" w:hanging="180"/>
      </w:pPr>
    </w:lvl>
    <w:lvl w:ilvl="6" w:tplc="0416000F" w:tentative="1">
      <w:start w:val="1"/>
      <w:numFmt w:val="decimal"/>
      <w:lvlText w:val="%7."/>
      <w:lvlJc w:val="left"/>
      <w:pPr>
        <w:ind w:left="7515" w:hanging="360"/>
      </w:pPr>
    </w:lvl>
    <w:lvl w:ilvl="7" w:tplc="04160019" w:tentative="1">
      <w:start w:val="1"/>
      <w:numFmt w:val="lowerLetter"/>
      <w:lvlText w:val="%8."/>
      <w:lvlJc w:val="left"/>
      <w:pPr>
        <w:ind w:left="8235" w:hanging="360"/>
      </w:pPr>
    </w:lvl>
    <w:lvl w:ilvl="8" w:tplc="0416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2">
    <w:nsid w:val="520F70B1"/>
    <w:multiLevelType w:val="multilevel"/>
    <w:tmpl w:val="0416001D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3">
    <w:nsid w:val="54E235EF"/>
    <w:multiLevelType w:val="hybridMultilevel"/>
    <w:tmpl w:val="B2DADB1E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>
    <w:nsid w:val="57174422"/>
    <w:multiLevelType w:val="multilevel"/>
    <w:tmpl w:val="737E1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8546255"/>
    <w:multiLevelType w:val="multilevel"/>
    <w:tmpl w:val="737E1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9C515FE"/>
    <w:multiLevelType w:val="hybridMultilevel"/>
    <w:tmpl w:val="65DC401C"/>
    <w:lvl w:ilvl="0" w:tplc="04160017">
      <w:start w:val="1"/>
      <w:numFmt w:val="lowerLetter"/>
      <w:lvlText w:val="%1)"/>
      <w:lvlJc w:val="left"/>
      <w:pPr>
        <w:ind w:left="1854" w:hanging="360"/>
      </w:p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7">
    <w:nsid w:val="5E1345D3"/>
    <w:multiLevelType w:val="hybridMultilevel"/>
    <w:tmpl w:val="9956E758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>
    <w:nsid w:val="5EDD2083"/>
    <w:multiLevelType w:val="hybridMultilevel"/>
    <w:tmpl w:val="CC6CBF14"/>
    <w:lvl w:ilvl="0" w:tplc="DE561F12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7521A7"/>
    <w:multiLevelType w:val="hybridMultilevel"/>
    <w:tmpl w:val="79867D16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>
    <w:nsid w:val="619A23B6"/>
    <w:multiLevelType w:val="multilevel"/>
    <w:tmpl w:val="0416001D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1">
    <w:nsid w:val="654A2209"/>
    <w:multiLevelType w:val="hybridMultilevel"/>
    <w:tmpl w:val="DD52368E"/>
    <w:lvl w:ilvl="0" w:tplc="2F4C0312">
      <w:start w:val="1"/>
      <w:numFmt w:val="lowerLetter"/>
      <w:lvlText w:val="%1)"/>
      <w:lvlJc w:val="left"/>
      <w:pPr>
        <w:ind w:left="2409" w:hanging="280"/>
      </w:pPr>
      <w:rPr>
        <w:rFonts w:ascii="Arial MT" w:eastAsia="Arial MT" w:hAnsi="Arial MT" w:cs="Arial MT" w:hint="default"/>
        <w:w w:val="99"/>
        <w:sz w:val="20"/>
        <w:szCs w:val="20"/>
        <w:lang w:val="pt-PT" w:eastAsia="en-US" w:bidi="ar-SA"/>
      </w:rPr>
    </w:lvl>
    <w:lvl w:ilvl="1" w:tplc="332EFC0A">
      <w:numFmt w:val="bullet"/>
      <w:lvlText w:val="•"/>
      <w:lvlJc w:val="left"/>
      <w:pPr>
        <w:ind w:left="3122" w:hanging="280"/>
      </w:pPr>
      <w:rPr>
        <w:lang w:val="pt-PT" w:eastAsia="en-US" w:bidi="ar-SA"/>
      </w:rPr>
    </w:lvl>
    <w:lvl w:ilvl="2" w:tplc="9D2E59F4">
      <w:numFmt w:val="bullet"/>
      <w:lvlText w:val="•"/>
      <w:lvlJc w:val="left"/>
      <w:pPr>
        <w:ind w:left="3845" w:hanging="280"/>
      </w:pPr>
      <w:rPr>
        <w:lang w:val="pt-PT" w:eastAsia="en-US" w:bidi="ar-SA"/>
      </w:rPr>
    </w:lvl>
    <w:lvl w:ilvl="3" w:tplc="501CC7D8">
      <w:numFmt w:val="bullet"/>
      <w:lvlText w:val="•"/>
      <w:lvlJc w:val="left"/>
      <w:pPr>
        <w:ind w:left="4568" w:hanging="280"/>
      </w:pPr>
      <w:rPr>
        <w:lang w:val="pt-PT" w:eastAsia="en-US" w:bidi="ar-SA"/>
      </w:rPr>
    </w:lvl>
    <w:lvl w:ilvl="4" w:tplc="20E084BC">
      <w:numFmt w:val="bullet"/>
      <w:lvlText w:val="•"/>
      <w:lvlJc w:val="left"/>
      <w:pPr>
        <w:ind w:left="5291" w:hanging="280"/>
      </w:pPr>
      <w:rPr>
        <w:lang w:val="pt-PT" w:eastAsia="en-US" w:bidi="ar-SA"/>
      </w:rPr>
    </w:lvl>
    <w:lvl w:ilvl="5" w:tplc="C84CB0CE">
      <w:numFmt w:val="bullet"/>
      <w:lvlText w:val="•"/>
      <w:lvlJc w:val="left"/>
      <w:pPr>
        <w:ind w:left="6014" w:hanging="280"/>
      </w:pPr>
      <w:rPr>
        <w:lang w:val="pt-PT" w:eastAsia="en-US" w:bidi="ar-SA"/>
      </w:rPr>
    </w:lvl>
    <w:lvl w:ilvl="6" w:tplc="3ADEC5FE">
      <w:numFmt w:val="bullet"/>
      <w:lvlText w:val="•"/>
      <w:lvlJc w:val="left"/>
      <w:pPr>
        <w:ind w:left="6736" w:hanging="280"/>
      </w:pPr>
      <w:rPr>
        <w:lang w:val="pt-PT" w:eastAsia="en-US" w:bidi="ar-SA"/>
      </w:rPr>
    </w:lvl>
    <w:lvl w:ilvl="7" w:tplc="431E37D6">
      <w:numFmt w:val="bullet"/>
      <w:lvlText w:val="•"/>
      <w:lvlJc w:val="left"/>
      <w:pPr>
        <w:ind w:left="7459" w:hanging="280"/>
      </w:pPr>
      <w:rPr>
        <w:lang w:val="pt-PT" w:eastAsia="en-US" w:bidi="ar-SA"/>
      </w:rPr>
    </w:lvl>
    <w:lvl w:ilvl="8" w:tplc="803C0DD0">
      <w:numFmt w:val="bullet"/>
      <w:lvlText w:val="•"/>
      <w:lvlJc w:val="left"/>
      <w:pPr>
        <w:ind w:left="8182" w:hanging="280"/>
      </w:pPr>
      <w:rPr>
        <w:lang w:val="pt-PT" w:eastAsia="en-US" w:bidi="ar-SA"/>
      </w:rPr>
    </w:lvl>
  </w:abstractNum>
  <w:abstractNum w:abstractNumId="32">
    <w:nsid w:val="66C44634"/>
    <w:multiLevelType w:val="hybridMultilevel"/>
    <w:tmpl w:val="1BD62356"/>
    <w:lvl w:ilvl="0" w:tplc="1C3CA606">
      <w:start w:val="1"/>
      <w:numFmt w:val="upperRoman"/>
      <w:lvlText w:val="%1)"/>
      <w:lvlJc w:val="left"/>
      <w:pPr>
        <w:ind w:left="3555" w:hanging="72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3915" w:hanging="360"/>
      </w:pPr>
    </w:lvl>
    <w:lvl w:ilvl="2" w:tplc="0416001B" w:tentative="1">
      <w:start w:val="1"/>
      <w:numFmt w:val="lowerRoman"/>
      <w:lvlText w:val="%3."/>
      <w:lvlJc w:val="right"/>
      <w:pPr>
        <w:ind w:left="4635" w:hanging="180"/>
      </w:pPr>
    </w:lvl>
    <w:lvl w:ilvl="3" w:tplc="0416000F">
      <w:start w:val="1"/>
      <w:numFmt w:val="decimal"/>
      <w:lvlText w:val="%4."/>
      <w:lvlJc w:val="left"/>
      <w:pPr>
        <w:ind w:left="5355" w:hanging="360"/>
      </w:pPr>
    </w:lvl>
    <w:lvl w:ilvl="4" w:tplc="04160019" w:tentative="1">
      <w:start w:val="1"/>
      <w:numFmt w:val="lowerLetter"/>
      <w:lvlText w:val="%5."/>
      <w:lvlJc w:val="left"/>
      <w:pPr>
        <w:ind w:left="6075" w:hanging="360"/>
      </w:pPr>
    </w:lvl>
    <w:lvl w:ilvl="5" w:tplc="0416001B" w:tentative="1">
      <w:start w:val="1"/>
      <w:numFmt w:val="lowerRoman"/>
      <w:lvlText w:val="%6."/>
      <w:lvlJc w:val="right"/>
      <w:pPr>
        <w:ind w:left="6795" w:hanging="180"/>
      </w:pPr>
    </w:lvl>
    <w:lvl w:ilvl="6" w:tplc="0416000F" w:tentative="1">
      <w:start w:val="1"/>
      <w:numFmt w:val="decimal"/>
      <w:lvlText w:val="%7."/>
      <w:lvlJc w:val="left"/>
      <w:pPr>
        <w:ind w:left="7515" w:hanging="360"/>
      </w:pPr>
    </w:lvl>
    <w:lvl w:ilvl="7" w:tplc="04160019" w:tentative="1">
      <w:start w:val="1"/>
      <w:numFmt w:val="lowerLetter"/>
      <w:lvlText w:val="%8."/>
      <w:lvlJc w:val="left"/>
      <w:pPr>
        <w:ind w:left="8235" w:hanging="360"/>
      </w:pPr>
    </w:lvl>
    <w:lvl w:ilvl="8" w:tplc="0416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33">
    <w:nsid w:val="6FAA248E"/>
    <w:multiLevelType w:val="multilevel"/>
    <w:tmpl w:val="737E1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60C7659"/>
    <w:multiLevelType w:val="multilevel"/>
    <w:tmpl w:val="42147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upperRoman"/>
      <w:lvlText w:val="%2."/>
      <w:lvlJc w:val="righ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7781696"/>
    <w:multiLevelType w:val="hybridMultilevel"/>
    <w:tmpl w:val="791EF110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>
    <w:nsid w:val="78BD47DF"/>
    <w:multiLevelType w:val="hybridMultilevel"/>
    <w:tmpl w:val="D1A427D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98534C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8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9">
    <w:nsid w:val="7FF643DF"/>
    <w:multiLevelType w:val="multilevel"/>
    <w:tmpl w:val="737E1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9"/>
  </w:num>
  <w:num w:numId="3">
    <w:abstractNumId w:val="14"/>
  </w:num>
  <w:num w:numId="4">
    <w:abstractNumId w:val="1"/>
  </w:num>
  <w:num w:numId="5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9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0"/>
  </w:num>
  <w:num w:numId="8">
    <w:abstractNumId w:val="4"/>
  </w:num>
  <w:num w:numId="9">
    <w:abstractNumId w:val="28"/>
  </w:num>
  <w:num w:numId="10">
    <w:abstractNumId w:val="7"/>
  </w:num>
  <w:num w:numId="11">
    <w:abstractNumId w:val="26"/>
  </w:num>
  <w:num w:numId="12">
    <w:abstractNumId w:val="3"/>
  </w:num>
  <w:num w:numId="13">
    <w:abstractNumId w:val="10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5"/>
  </w:num>
  <w:num w:numId="17">
    <w:abstractNumId w:val="38"/>
  </w:num>
  <w:num w:numId="18">
    <w:abstractNumId w:val="22"/>
  </w:num>
  <w:num w:numId="19">
    <w:abstractNumId w:val="6"/>
  </w:num>
  <w:num w:numId="20">
    <w:abstractNumId w:val="21"/>
  </w:num>
  <w:num w:numId="21">
    <w:abstractNumId w:val="32"/>
  </w:num>
  <w:num w:numId="22">
    <w:abstractNumId w:val="36"/>
  </w:num>
  <w:num w:numId="23">
    <w:abstractNumId w:val="15"/>
  </w:num>
  <w:num w:numId="24">
    <w:abstractNumId w:val="18"/>
  </w:num>
  <w:num w:numId="25">
    <w:abstractNumId w:val="25"/>
  </w:num>
  <w:num w:numId="26">
    <w:abstractNumId w:val="24"/>
  </w:num>
  <w:num w:numId="27">
    <w:abstractNumId w:val="39"/>
  </w:num>
  <w:num w:numId="28">
    <w:abstractNumId w:val="33"/>
  </w:num>
  <w:num w:numId="29">
    <w:abstractNumId w:val="17"/>
  </w:num>
  <w:num w:numId="30">
    <w:abstractNumId w:val="34"/>
  </w:num>
  <w:num w:numId="31">
    <w:abstractNumId w:val="13"/>
  </w:num>
  <w:num w:numId="32">
    <w:abstractNumId w:val="23"/>
  </w:num>
  <w:num w:numId="33">
    <w:abstractNumId w:val="35"/>
  </w:num>
  <w:num w:numId="34">
    <w:abstractNumId w:val="8"/>
  </w:num>
  <w:num w:numId="35">
    <w:abstractNumId w:val="29"/>
  </w:num>
  <w:num w:numId="36">
    <w:abstractNumId w:val="27"/>
  </w:num>
  <w:num w:numId="37">
    <w:abstractNumId w:val="20"/>
  </w:num>
  <w:num w:numId="38">
    <w:abstractNumId w:val="9"/>
    <w:lvlOverride w:ilvl="0">
      <w:startOverride w:val="1"/>
    </w:lvlOverride>
  </w:num>
  <w:num w:numId="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7"/>
  </w:num>
  <w:num w:numId="45">
    <w:abstractNumId w:val="30"/>
  </w:num>
  <w:num w:numId="46">
    <w:abstractNumId w:val="16"/>
  </w:num>
  <w:num w:numId="47">
    <w:abstractNumId w:val="12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DF69BAE-031D-4BDB-80B0-BEF8BF4D4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5">
    <w:name w:val="heading 5"/>
    <w:basedOn w:val="Normal"/>
    <w:next w:val="Normal"/>
    <w:link w:val="Ttulo5Char"/>
    <w:qFormat/>
    <w:pPr>
      <w:keepNext/>
      <w:numPr>
        <w:ilvl w:val="4"/>
        <w:numId w:val="7"/>
      </w:numPr>
      <w:suppressAutoHyphens w:val="0"/>
      <w:spacing w:line="360" w:lineRule="auto"/>
      <w:jc w:val="both"/>
      <w:outlineLvl w:val="4"/>
    </w:pPr>
    <w:rPr>
      <w:rFonts w:ascii="Arial" w:eastAsia="Lucida Sans Unicode" w:hAnsi="Arial" w:cs="StarSymbol"/>
      <w:b/>
      <w:noProof/>
      <w:sz w:val="23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, Char,Char,Cabeçalho superior,Heading 1a,h,he,HeaderNN,Ofício Circular,hd,Cabeçalho1"/>
    <w:basedOn w:val="Normal"/>
    <w:link w:val="CabealhoChar"/>
    <w:uiPriority w:val="99"/>
    <w:unhideWhenUsed/>
    <w:pPr>
      <w:tabs>
        <w:tab w:val="center" w:pos="4252"/>
        <w:tab w:val="right" w:pos="8504"/>
      </w:tabs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CabealhoChar">
    <w:name w:val="Cabeçalho Char"/>
    <w:aliases w:val="encabezado Char, Char Char,Char Char,Cabeçalho superior Char,Heading 1a Char,h Char,he Char,HeaderNN Char,Ofício Circular Char,hd Char,Cabeçalho1 Char"/>
    <w:basedOn w:val="Fontepargpadro"/>
    <w:link w:val="Cabealho"/>
    <w:uiPriority w:val="99"/>
    <w:rPr>
      <w:rFonts w:ascii="Calibri" w:eastAsia="Calibri" w:hAnsi="Calibri" w:cs="Times New Roman"/>
      <w:kern w:val="0"/>
      <w14:ligatures w14:val="none"/>
    </w:rPr>
  </w:style>
  <w:style w:type="paragraph" w:styleId="Rodap">
    <w:name w:val="footer"/>
    <w:basedOn w:val="Normal"/>
    <w:link w:val="RodapChar"/>
    <w:unhideWhenUsed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table" w:styleId="Tabelacomgrade">
    <w:name w:val="Table Grid"/>
    <w:basedOn w:val="Tabelanormal"/>
    <w:uiPriority w:val="39"/>
    <w:pPr>
      <w:spacing w:after="0" w:line="240" w:lineRule="auto"/>
    </w:pPr>
    <w:rPr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body">
    <w:name w:val="textbody"/>
    <w:basedOn w:val="Normal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paragraph" w:styleId="PargrafodaLista">
    <w:name w:val="List Paragraph"/>
    <w:basedOn w:val="Normal"/>
    <w:link w:val="PargrafodaListaChar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PargrafodaListaChar">
    <w:name w:val="Parágrafo da Lista Char"/>
    <w:basedOn w:val="Fontepargpadro"/>
    <w:link w:val="PargrafodaLista"/>
    <w:uiPriority w:val="34"/>
    <w:rPr>
      <w:rFonts w:ascii="Calibri" w:eastAsia="Calibri" w:hAnsi="Calibri" w:cs="Times New Roman"/>
      <w:kern w:val="0"/>
      <w14:ligatures w14:val="none"/>
    </w:rPr>
  </w:style>
  <w:style w:type="character" w:customStyle="1" w:styleId="Ttulo1Char">
    <w:name w:val="Título 1 Char"/>
    <w:basedOn w:val="Fontepargpadro"/>
    <w:link w:val="Ttulo1"/>
    <w:uiPriority w:val="9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ar-SA"/>
      <w14:ligatures w14:val="none"/>
    </w:rPr>
  </w:style>
  <w:style w:type="paragraph" w:customStyle="1" w:styleId="WW-NormalWeb">
    <w:name w:val="WW-Normal (Web)"/>
    <w:basedOn w:val="Normal"/>
    <w:pPr>
      <w:spacing w:before="100" w:after="100"/>
    </w:pPr>
    <w:rPr>
      <w:rFonts w:ascii="Arial" w:hAnsi="Arial" w:cs="Arial"/>
      <w:sz w:val="24"/>
      <w:lang w:eastAsia="zh-CN"/>
    </w:rPr>
  </w:style>
  <w:style w:type="paragraph" w:customStyle="1" w:styleId="Pregaoquadromiolo">
    <w:name w:val="Pregao quadro miolo"/>
    <w:basedOn w:val="Normal"/>
    <w:pPr>
      <w:suppressAutoHyphens w:val="0"/>
      <w:spacing w:line="260" w:lineRule="exact"/>
    </w:pPr>
    <w:rPr>
      <w:rFonts w:ascii="Arial" w:hAnsi="Arial" w:cs="Arial"/>
      <w:szCs w:val="24"/>
      <w:lang w:eastAsia="pt-BR"/>
    </w:rPr>
  </w:style>
  <w:style w:type="character" w:styleId="Hyperlink">
    <w:name w:val="Hyperlink"/>
    <w:rPr>
      <w:color w:val="000080"/>
      <w:u w:val="single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pPr>
      <w:suppressAutoHyphens w:val="0"/>
    </w:pPr>
    <w:rPr>
      <w:rFonts w:ascii="Ecofont_Spranq_eco_Sans" w:eastAsiaTheme="minorEastAsia" w:hAnsi="Ecofont_Spranq_eco_Sans" w:cs="Tahoma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Pr>
      <w:rFonts w:ascii="Ecofont_Spranq_eco_Sans" w:eastAsiaTheme="minorEastAsia" w:hAnsi="Ecofont_Spranq_eco_Sans" w:cs="Tahoma"/>
      <w:kern w:val="0"/>
      <w:sz w:val="20"/>
      <w:szCs w:val="20"/>
      <w:lang w:eastAsia="pt-BR"/>
      <w14:ligatures w14:val="none"/>
    </w:rPr>
  </w:style>
  <w:style w:type="paragraph" w:customStyle="1" w:styleId="Nvel2-Red">
    <w:name w:val="Nível 2 -Red"/>
    <w:basedOn w:val="Normal"/>
    <w:link w:val="Nvel2-RedChar"/>
    <w:qFormat/>
    <w:pPr>
      <w:numPr>
        <w:ilvl w:val="1"/>
        <w:numId w:val="1"/>
      </w:numPr>
      <w:suppressAutoHyphens w:val="0"/>
      <w:spacing w:before="120" w:after="120" w:line="276" w:lineRule="auto"/>
      <w:ind w:left="0" w:firstLine="0"/>
      <w:jc w:val="both"/>
    </w:pPr>
    <w:rPr>
      <w:rFonts w:ascii="Arial" w:eastAsiaTheme="minorEastAsia" w:hAnsi="Arial" w:cs="Arial"/>
      <w:i/>
      <w:iCs/>
      <w:color w:val="FF0000"/>
      <w:lang w:eastAsia="pt-BR"/>
    </w:rPr>
  </w:style>
  <w:style w:type="paragraph" w:customStyle="1" w:styleId="Nvel3-R">
    <w:name w:val="Nível 3-R"/>
    <w:basedOn w:val="Normal"/>
    <w:link w:val="Nvel3-RChar"/>
    <w:qFormat/>
    <w:pPr>
      <w:numPr>
        <w:ilvl w:val="2"/>
        <w:numId w:val="1"/>
      </w:numPr>
      <w:suppressAutoHyphens w:val="0"/>
      <w:spacing w:before="120" w:after="120" w:line="276" w:lineRule="auto"/>
      <w:ind w:left="425" w:firstLine="0"/>
      <w:jc w:val="both"/>
    </w:pPr>
    <w:rPr>
      <w:rFonts w:ascii="Arial" w:eastAsiaTheme="minorEastAsia" w:hAnsi="Arial" w:cs="Arial"/>
      <w:i/>
      <w:iCs/>
      <w:color w:val="FF0000"/>
      <w:lang w:eastAsia="pt-BR"/>
    </w:rPr>
  </w:style>
  <w:style w:type="character" w:styleId="Refdecomentrio">
    <w:name w:val="annotation reference"/>
    <w:basedOn w:val="Fontepargpadro"/>
    <w:unhideWhenUsed/>
    <w:qFormat/>
    <w:rPr>
      <w:sz w:val="16"/>
      <w:szCs w:val="16"/>
    </w:rPr>
  </w:style>
  <w:style w:type="paragraph" w:customStyle="1" w:styleId="Nivel01">
    <w:name w:val="Nivel 01"/>
    <w:basedOn w:val="Ttulo1"/>
    <w:next w:val="Normal"/>
    <w:link w:val="Nivel01Char"/>
    <w:qFormat/>
    <w:pPr>
      <w:numPr>
        <w:numId w:val="2"/>
      </w:numPr>
      <w:tabs>
        <w:tab w:val="left" w:pos="567"/>
      </w:tabs>
      <w:suppressAutoHyphens w:val="0"/>
      <w:jc w:val="both"/>
    </w:pPr>
    <w:rPr>
      <w:rFonts w:ascii="Arial" w:hAnsi="Arial" w:cs="Arial"/>
      <w:b/>
      <w:bCs/>
      <w:color w:val="auto"/>
      <w:sz w:val="20"/>
      <w:szCs w:val="20"/>
      <w:lang w:eastAsia="pt-BR"/>
    </w:rPr>
  </w:style>
  <w:style w:type="character" w:customStyle="1" w:styleId="Nivel01Char">
    <w:name w:val="Nivel 01 Char"/>
    <w:basedOn w:val="Fontepargpadro"/>
    <w:link w:val="Nivel01"/>
    <w:rPr>
      <w:rFonts w:ascii="Arial" w:eastAsiaTheme="majorEastAsia" w:hAnsi="Arial" w:cs="Arial"/>
      <w:b/>
      <w:bCs/>
      <w:kern w:val="0"/>
      <w:sz w:val="20"/>
      <w:szCs w:val="20"/>
      <w:lang w:eastAsia="pt-BR"/>
      <w14:ligatures w14:val="none"/>
    </w:rPr>
  </w:style>
  <w:style w:type="paragraph" w:customStyle="1" w:styleId="Nivel2">
    <w:name w:val="Nivel 2"/>
    <w:basedOn w:val="Normal"/>
    <w:link w:val="Nivel2Char"/>
    <w:qFormat/>
    <w:pPr>
      <w:numPr>
        <w:ilvl w:val="1"/>
        <w:numId w:val="2"/>
      </w:numPr>
      <w:suppressAutoHyphens w:val="0"/>
      <w:spacing w:before="120" w:after="120" w:line="276" w:lineRule="auto"/>
      <w:ind w:left="0" w:firstLine="0"/>
      <w:jc w:val="both"/>
    </w:pPr>
    <w:rPr>
      <w:rFonts w:ascii="Arial" w:eastAsiaTheme="minorEastAsia" w:hAnsi="Arial" w:cs="Arial"/>
      <w:color w:val="000000"/>
      <w:lang w:eastAsia="pt-BR"/>
    </w:rPr>
  </w:style>
  <w:style w:type="paragraph" w:customStyle="1" w:styleId="Nivel3">
    <w:name w:val="Nivel 3"/>
    <w:basedOn w:val="Normal"/>
    <w:link w:val="Nivel3Char"/>
    <w:qFormat/>
    <w:pPr>
      <w:numPr>
        <w:ilvl w:val="2"/>
        <w:numId w:val="2"/>
      </w:numPr>
      <w:suppressAutoHyphens w:val="0"/>
      <w:spacing w:before="120" w:after="120" w:line="276" w:lineRule="auto"/>
      <w:ind w:left="425" w:firstLine="0"/>
      <w:jc w:val="both"/>
    </w:pPr>
    <w:rPr>
      <w:rFonts w:ascii="Arial" w:eastAsiaTheme="minorEastAsia" w:hAnsi="Arial" w:cs="Arial"/>
      <w:color w:val="000000"/>
      <w:lang w:eastAsia="pt-BR"/>
    </w:rPr>
  </w:style>
  <w:style w:type="paragraph" w:customStyle="1" w:styleId="Nivel4">
    <w:name w:val="Nivel 4"/>
    <w:basedOn w:val="Nivel3"/>
    <w:link w:val="Nivel4Char"/>
    <w:qFormat/>
    <w:pPr>
      <w:numPr>
        <w:ilvl w:val="3"/>
      </w:num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pPr>
      <w:numPr>
        <w:ilvl w:val="4"/>
      </w:numPr>
      <w:ind w:left="1276" w:firstLine="0"/>
    </w:pPr>
  </w:style>
  <w:style w:type="character" w:customStyle="1" w:styleId="Nivel2Char">
    <w:name w:val="Nivel 2 Char"/>
    <w:basedOn w:val="Fontepargpadro"/>
    <w:link w:val="Nivel2"/>
    <w:locked/>
    <w:rPr>
      <w:rFonts w:ascii="Arial" w:eastAsiaTheme="minorEastAsia" w:hAnsi="Arial" w:cs="Arial"/>
      <w:color w:val="000000"/>
      <w:kern w:val="0"/>
      <w:sz w:val="20"/>
      <w:szCs w:val="20"/>
      <w:lang w:eastAsia="pt-BR"/>
      <w14:ligatures w14:val="none"/>
    </w:rPr>
  </w:style>
  <w:style w:type="character" w:customStyle="1" w:styleId="Nvel2-RedChar">
    <w:name w:val="Nível 2 -Red Char"/>
    <w:basedOn w:val="Nivel2Char"/>
    <w:link w:val="Nvel2-Red"/>
    <w:rPr>
      <w:rFonts w:ascii="Arial" w:eastAsiaTheme="minorEastAsia" w:hAnsi="Arial" w:cs="Arial"/>
      <w:i/>
      <w:iCs/>
      <w:color w:val="FF0000"/>
      <w:kern w:val="0"/>
      <w:sz w:val="20"/>
      <w:szCs w:val="20"/>
      <w:lang w:eastAsia="pt-BR"/>
      <w14:ligatures w14:val="none"/>
    </w:rPr>
  </w:style>
  <w:style w:type="character" w:customStyle="1" w:styleId="Nivel3Char">
    <w:name w:val="Nivel 3 Char"/>
    <w:basedOn w:val="Fontepargpadro"/>
    <w:link w:val="Nivel3"/>
    <w:rPr>
      <w:rFonts w:ascii="Arial" w:eastAsiaTheme="minorEastAsia" w:hAnsi="Arial" w:cs="Arial"/>
      <w:color w:val="000000"/>
      <w:kern w:val="0"/>
      <w:sz w:val="20"/>
      <w:szCs w:val="20"/>
      <w:lang w:eastAsia="pt-BR"/>
      <w14:ligatures w14:val="none"/>
    </w:rPr>
  </w:style>
  <w:style w:type="character" w:customStyle="1" w:styleId="Nivel4Char">
    <w:name w:val="Nivel 4 Char"/>
    <w:basedOn w:val="Fontepargpadro"/>
    <w:link w:val="Nivel4"/>
    <w:rPr>
      <w:rFonts w:ascii="Arial" w:eastAsiaTheme="minorEastAsia" w:hAnsi="Arial" w:cs="Arial"/>
      <w:kern w:val="0"/>
      <w:sz w:val="20"/>
      <w:szCs w:val="20"/>
      <w:lang w:eastAsia="pt-BR"/>
      <w14:ligatures w14:val="none"/>
    </w:rPr>
  </w:style>
  <w:style w:type="paragraph" w:customStyle="1" w:styleId="ou">
    <w:name w:val="ou"/>
    <w:basedOn w:val="PargrafodaLista"/>
    <w:link w:val="ouChar"/>
    <w:qFormat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Pr>
      <w:rFonts w:ascii="Arial" w:eastAsia="Calibri" w:hAnsi="Arial" w:cs="Arial"/>
      <w:b/>
      <w:bCs/>
      <w:i/>
      <w:iCs/>
      <w:color w:val="FF0000"/>
      <w:kern w:val="0"/>
      <w:sz w:val="24"/>
      <w:szCs w:val="24"/>
      <w:u w:val="single"/>
      <w:lang w:eastAsia="pt-BR"/>
      <w14:ligatures w14:val="none"/>
    </w:rPr>
  </w:style>
  <w:style w:type="character" w:customStyle="1" w:styleId="Nvel3-RChar">
    <w:name w:val="Nível 3-R Char"/>
    <w:basedOn w:val="Nivel3Char"/>
    <w:link w:val="Nvel3-R"/>
    <w:rPr>
      <w:rFonts w:ascii="Arial" w:eastAsiaTheme="minorEastAsia" w:hAnsi="Arial" w:cs="Arial"/>
      <w:i/>
      <w:iCs/>
      <w:color w:val="FF0000"/>
      <w:kern w:val="0"/>
      <w:sz w:val="20"/>
      <w:szCs w:val="20"/>
      <w:lang w:eastAsia="pt-BR"/>
      <w14:ligatures w14:val="none"/>
    </w:rPr>
  </w:style>
  <w:style w:type="paragraph" w:styleId="NormalWeb">
    <w:name w:val="Normal (Web)"/>
    <w:basedOn w:val="Normal"/>
    <w:uiPriority w:val="99"/>
    <w:unhideWhenUsed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paragraph" w:customStyle="1" w:styleId="Nvel4">
    <w:name w:val="Nível 4"/>
    <w:basedOn w:val="Normal"/>
    <w:qFormat/>
    <w:pPr>
      <w:suppressAutoHyphens w:val="0"/>
      <w:spacing w:before="120" w:after="120" w:line="276" w:lineRule="auto"/>
      <w:ind w:left="567"/>
      <w:jc w:val="both"/>
    </w:pPr>
    <w:rPr>
      <w:rFonts w:ascii="Arial" w:hAnsi="Arial" w:cs="Arial"/>
      <w:lang w:eastAsia="pt-BR"/>
    </w:rPr>
  </w:style>
  <w:style w:type="paragraph" w:styleId="SemEspaamento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styleId="Forte">
    <w:name w:val="Strong"/>
    <w:uiPriority w:val="22"/>
    <w:qFormat/>
    <w:rPr>
      <w:rFonts w:ascii="Verdana" w:hAnsi="Verdana" w:hint="default"/>
      <w:b w:val="0"/>
      <w:bCs w:val="0"/>
      <w:sz w:val="18"/>
    </w:rPr>
  </w:style>
  <w:style w:type="character" w:customStyle="1" w:styleId="MenoPendente1">
    <w:name w:val="Menção Pendente1"/>
    <w:basedOn w:val="Fontepargpadro"/>
    <w:uiPriority w:val="99"/>
    <w:semiHidden/>
    <w:unhideWhenUsed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pPr>
      <w:widowControl w:val="0"/>
      <w:suppressAutoHyphens w:val="0"/>
      <w:autoSpaceDE w:val="0"/>
      <w:autoSpaceDN w:val="0"/>
      <w:spacing w:before="35"/>
      <w:jc w:val="right"/>
    </w:pPr>
    <w:rPr>
      <w:rFonts w:ascii="Arial MT" w:eastAsia="Arial MT" w:hAnsi="Arial MT" w:cs="Arial MT"/>
      <w:sz w:val="22"/>
      <w:szCs w:val="22"/>
      <w:lang w:val="pt-PT" w:eastAsia="en-US"/>
    </w:rPr>
  </w:style>
  <w:style w:type="paragraph" w:styleId="Corpodetexto">
    <w:name w:val="Body Text"/>
    <w:basedOn w:val="Normal"/>
    <w:link w:val="CorpodetextoChar"/>
    <w:uiPriority w:val="1"/>
    <w:qFormat/>
    <w:pPr>
      <w:widowControl w:val="0"/>
      <w:suppressAutoHyphens w:val="0"/>
      <w:autoSpaceDE w:val="0"/>
      <w:autoSpaceDN w:val="0"/>
    </w:pPr>
    <w:rPr>
      <w:sz w:val="24"/>
      <w:szCs w:val="24"/>
      <w:lang w:val="pt-PT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Pr>
      <w:rFonts w:ascii="Times New Roman" w:eastAsia="Times New Roman" w:hAnsi="Times New Roman" w:cs="Times New Roman"/>
      <w:kern w:val="0"/>
      <w:sz w:val="24"/>
      <w:szCs w:val="24"/>
      <w:lang w:val="pt-PT"/>
      <w14:ligatures w14:val="none"/>
    </w:rPr>
  </w:style>
  <w:style w:type="paragraph" w:customStyle="1" w:styleId="WW-Textoembloco">
    <w:name w:val="WW-Texto em bloco"/>
    <w:basedOn w:val="Normal"/>
    <w:pPr>
      <w:ind w:left="1701" w:right="3170"/>
      <w:jc w:val="both"/>
    </w:pPr>
    <w:rPr>
      <w:sz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Pr>
      <w:rFonts w:ascii="Tahoma" w:eastAsia="Times New Roman" w:hAnsi="Tahoma" w:cs="Tahoma"/>
      <w:kern w:val="0"/>
      <w:sz w:val="16"/>
      <w:szCs w:val="16"/>
      <w:lang w:eastAsia="ar-SA"/>
      <w14:ligatures w14:val="none"/>
    </w:rPr>
  </w:style>
  <w:style w:type="paragraph" w:customStyle="1" w:styleId="Contedodatabela">
    <w:name w:val="Conteúdo da tabela"/>
    <w:basedOn w:val="Normal"/>
    <w:pPr>
      <w:widowControl w:val="0"/>
      <w:suppressLineNumbers/>
    </w:pPr>
    <w:rPr>
      <w:rFonts w:eastAsia="Lucida Sans Unicode"/>
      <w:sz w:val="24"/>
    </w:rPr>
  </w:style>
  <w:style w:type="character" w:customStyle="1" w:styleId="Ttulo5Char">
    <w:name w:val="Título 5 Char"/>
    <w:basedOn w:val="Fontepargpadro"/>
    <w:link w:val="Ttulo5"/>
    <w:rPr>
      <w:rFonts w:ascii="Arial" w:eastAsia="Lucida Sans Unicode" w:hAnsi="Arial" w:cs="StarSymbol"/>
      <w:b/>
      <w:noProof/>
      <w:kern w:val="0"/>
      <w:sz w:val="23"/>
      <w:szCs w:val="24"/>
      <w:lang w:eastAsia="pt-BR"/>
      <w14:ligatures w14:val="none"/>
    </w:rPr>
  </w:style>
  <w:style w:type="character" w:customStyle="1" w:styleId="WW-Fontepargpadro">
    <w:name w:val="WW-Fonte parág. padrão"/>
  </w:style>
  <w:style w:type="paragraph" w:styleId="Recuodecorpodetexto">
    <w:name w:val="Body Text Indent"/>
    <w:basedOn w:val="Normal"/>
    <w:link w:val="RecuodecorpodetextoChar"/>
    <w:uiPriority w:val="99"/>
    <w:semiHidden/>
    <w:unhideWhenUsed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customStyle="1" w:styleId="normaltextrun">
    <w:name w:val="normaltextrun"/>
    <w:basedOn w:val="Fontepargpadro"/>
  </w:style>
  <w:style w:type="character" w:customStyle="1" w:styleId="eop">
    <w:name w:val="eop"/>
    <w:basedOn w:val="Fontepargpadro"/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pPr>
      <w:keepNext/>
      <w:keepLines/>
      <w:suppressAutoHyphens w:val="0"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lang w:eastAsia="pt-BR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rPr>
      <w:rFonts w:ascii="Arial" w:eastAsiaTheme="majorEastAsia" w:hAnsi="Arial" w:cs="Arial"/>
      <w:b/>
      <w:bCs/>
      <w:kern w:val="0"/>
      <w:sz w:val="20"/>
      <w:szCs w:val="20"/>
      <w:lang w:eastAsia="pt-BR"/>
      <w14:ligatures w14:val="none"/>
    </w:rPr>
  </w:style>
  <w:style w:type="character" w:customStyle="1" w:styleId="ng-star-inserted">
    <w:name w:val="ng-star-inserted"/>
    <w:basedOn w:val="Fontepargpadro"/>
  </w:style>
  <w:style w:type="paragraph" w:customStyle="1" w:styleId="Prembulo">
    <w:name w:val="Preâmbulo"/>
    <w:basedOn w:val="Normal"/>
    <w:link w:val="PrembuloChar"/>
    <w:qFormat/>
    <w:pPr>
      <w:suppressAutoHyphens w:val="0"/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lang w:eastAsia="pt-BR"/>
    </w:rPr>
  </w:style>
  <w:style w:type="character" w:customStyle="1" w:styleId="PrembuloChar">
    <w:name w:val="Preâmbulo Char"/>
    <w:basedOn w:val="Fontepargpadro"/>
    <w:link w:val="Prembulo"/>
    <w:rPr>
      <w:rFonts w:ascii="Arial" w:eastAsia="Arial" w:hAnsi="Arial" w:cs="Arial"/>
      <w:bCs/>
      <w:kern w:val="0"/>
      <w:sz w:val="20"/>
      <w:szCs w:val="20"/>
      <w:lang w:eastAsia="pt-BR"/>
      <w14:ligatures w14:val="none"/>
    </w:rPr>
  </w:style>
  <w:style w:type="paragraph" w:customStyle="1" w:styleId="WW-Corpodetexto3">
    <w:name w:val="WW-Corpo de texto 3"/>
    <w:basedOn w:val="Normal"/>
    <w:pPr>
      <w:spacing w:after="120"/>
    </w:pPr>
    <w:rPr>
      <w:sz w:val="16"/>
      <w:szCs w:val="16"/>
    </w:rPr>
  </w:style>
  <w:style w:type="paragraph" w:customStyle="1" w:styleId="Standard">
    <w:name w:val="Standard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zh-CN"/>
      <w14:ligatures w14:val="none"/>
    </w:rPr>
  </w:style>
  <w:style w:type="paragraph" w:customStyle="1" w:styleId="TableContents">
    <w:name w:val="Table Contents"/>
    <w:basedOn w:val="Standard"/>
    <w:pPr>
      <w:widowControl w:val="0"/>
      <w:suppressLineNumbers/>
      <w:textAlignment w:val="baseline"/>
    </w:pPr>
    <w:rPr>
      <w:rFonts w:eastAsia="SimSun" w:cs="Mangal"/>
      <w:szCs w:val="24"/>
      <w:lang w:bidi="hi-IN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7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6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4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v.br/compras/pt-br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citacao@miraima.ce.gov.br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gov.br/pncp/pt-br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icitacoes.tce.ce.gov.br/" TargetMode="Externa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gabinete@miraima.ce.gov.br" TargetMode="External"/><Relationship Id="rId2" Type="http://schemas.openxmlformats.org/officeDocument/2006/relationships/image" Target="file:///C:\Documents%20and%20Settings\Administrador\Meus%20documentos\Minhas%20imagens\logomarcadeirau&#231;ubaAPROVADO.jpg" TargetMode="External"/><Relationship Id="rId1" Type="http://schemas.openxmlformats.org/officeDocument/2006/relationships/image" Target="media/image2.jpeg"/><Relationship Id="rId4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4258DC-6A1F-44C3-BF0D-AA2C847F7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Lairlo Fontenele</dc:creator>
  <cp:keywords/>
  <dc:description/>
  <cp:lastModifiedBy>ADMIN</cp:lastModifiedBy>
  <cp:revision>2</cp:revision>
  <cp:lastPrinted>2024-02-21T13:43:00Z</cp:lastPrinted>
  <dcterms:created xsi:type="dcterms:W3CDTF">2025-01-29T15:35:00Z</dcterms:created>
  <dcterms:modified xsi:type="dcterms:W3CDTF">2025-01-29T15:35:00Z</dcterms:modified>
</cp:coreProperties>
</file>